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45B" w:rsidRDefault="003E085A" w:rsidP="003E0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085A">
        <w:rPr>
          <w:rFonts w:ascii="Times New Roman" w:hAnsi="Times New Roman" w:cs="Times New Roman"/>
          <w:sz w:val="28"/>
          <w:szCs w:val="28"/>
        </w:rPr>
        <w:t>Аннотация</w:t>
      </w:r>
    </w:p>
    <w:p w:rsidR="003E085A" w:rsidRPr="003E085A" w:rsidRDefault="003E085A" w:rsidP="003E085A">
      <w:pPr>
        <w:jc w:val="center"/>
        <w:rPr>
          <w:rFonts w:ascii="Times New Roman" w:hAnsi="Times New Roman" w:cs="Times New Roman"/>
          <w:sz w:val="24"/>
          <w:szCs w:val="24"/>
        </w:rPr>
      </w:pPr>
      <w:r w:rsidRPr="003E085A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по курсу «Родная литература</w:t>
      </w:r>
      <w:r w:rsidR="00487282">
        <w:rPr>
          <w:rFonts w:ascii="Times New Roman" w:hAnsi="Times New Roman" w:cs="Times New Roman"/>
          <w:sz w:val="24"/>
          <w:szCs w:val="24"/>
        </w:rPr>
        <w:t xml:space="preserve">» </w:t>
      </w:r>
      <w:r w:rsidR="00487282">
        <w:rPr>
          <w:rFonts w:ascii="Times New Roman" w:hAnsi="Times New Roman" w:cs="Times New Roman"/>
          <w:sz w:val="24"/>
          <w:szCs w:val="24"/>
        </w:rPr>
        <w:t xml:space="preserve">(русская)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487282">
        <w:rPr>
          <w:rFonts w:ascii="Times New Roman" w:hAnsi="Times New Roman" w:cs="Times New Roman"/>
          <w:sz w:val="24"/>
          <w:szCs w:val="24"/>
        </w:rPr>
        <w:t>10-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11 классе</w:t>
      </w:r>
      <w:r w:rsidRPr="003E085A">
        <w:rPr>
          <w:rFonts w:ascii="Times New Roman" w:hAnsi="Times New Roman" w:cs="Times New Roman"/>
          <w:sz w:val="24"/>
          <w:szCs w:val="24"/>
        </w:rPr>
        <w:t xml:space="preserve"> составлена </w:t>
      </w:r>
      <w:r w:rsidR="00E702C7">
        <w:rPr>
          <w:rFonts w:ascii="Times New Roman" w:hAnsi="Times New Roman" w:cs="Times New Roman"/>
          <w:sz w:val="24"/>
          <w:szCs w:val="24"/>
        </w:rPr>
        <w:t>в соответствии с нормативными документами</w:t>
      </w:r>
      <w:r w:rsidRPr="003E085A">
        <w:rPr>
          <w:rFonts w:ascii="Times New Roman" w:hAnsi="Times New Roman" w:cs="Times New Roman"/>
          <w:sz w:val="24"/>
          <w:szCs w:val="24"/>
        </w:rPr>
        <w:t>:</w:t>
      </w:r>
    </w:p>
    <w:p w:rsidR="003E085A" w:rsidRPr="003E085A" w:rsidRDefault="003E085A" w:rsidP="003E085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085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 в Российской Федерации», утверждённый 29.12.2012 N 273-ФЗ (ст.12);</w:t>
      </w:r>
    </w:p>
    <w:p w:rsidR="003E085A" w:rsidRPr="003E085A" w:rsidRDefault="003E085A" w:rsidP="003E085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085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2010 года № 1897;</w:t>
      </w:r>
    </w:p>
    <w:p w:rsidR="003E085A" w:rsidRPr="003E085A" w:rsidRDefault="003E085A" w:rsidP="003E085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0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31.12.2015 № 1577 «О внесении изменений в Федеральный Государственный образовательный стандарт основного общего образования»;</w:t>
      </w:r>
    </w:p>
    <w:p w:rsidR="003E085A" w:rsidRPr="003E085A" w:rsidRDefault="003E085A" w:rsidP="003E085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0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рабочая программа «Литература. 10-11 класс. Авторы: В.Я Коровина, В.П. Журавлев, В.И. Коровин, Н.В Беляева. Москва: «Просвещение»</w:t>
      </w:r>
    </w:p>
    <w:p w:rsidR="003E085A" w:rsidRDefault="003E085A" w:rsidP="003E085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</w:p>
    <w:p w:rsidR="003E085A" w:rsidRPr="003E085A" w:rsidRDefault="003E085A" w:rsidP="003E085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</w:t>
      </w:r>
      <w:r w:rsidR="0084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рассчитан на 17 часов в год и </w:t>
      </w:r>
      <w:r w:rsidRPr="003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3E085A" w:rsidRPr="003E085A" w:rsidRDefault="003E085A" w:rsidP="003E085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Целью реализации образовательной программы</w:t>
      </w:r>
      <w:r w:rsidRPr="003E0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E085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общего образования по предмету «Русская родная литература является освоение предмета «Русская родная литература» и достижение обучающимися результатов изучения в соответствии с требованиями, установленными ФГОС СОО.</w:t>
      </w:r>
    </w:p>
    <w:p w:rsidR="003E085A" w:rsidRPr="003E085A" w:rsidRDefault="003E085A" w:rsidP="003E085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литературного образования определяет его</w:t>
      </w:r>
      <w:r w:rsidRPr="003E0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E0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3E085A" w:rsidRPr="003E085A" w:rsidRDefault="003E085A" w:rsidP="003E085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5A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     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3E085A" w:rsidRPr="003E085A" w:rsidRDefault="003E085A" w:rsidP="003E085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5A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     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3E085A" w:rsidRDefault="003E085A" w:rsidP="003E085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5A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       освоение текстов художественных произведений в единстве формы и содержания, основных историко-литературных сведений и теоретико-литературных понятий.</w:t>
      </w:r>
    </w:p>
    <w:p w:rsidR="003E085A" w:rsidRPr="003E085A" w:rsidRDefault="003E085A" w:rsidP="003E085A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0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3E085A" w:rsidRPr="003E085A" w:rsidRDefault="003E085A" w:rsidP="003E085A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085A">
        <w:rPr>
          <w:rFonts w:ascii="Symbol" w:eastAsia="Times New Roman" w:hAnsi="Symbol" w:cs="Tahoma"/>
          <w:sz w:val="24"/>
          <w:szCs w:val="24"/>
          <w:lang w:eastAsia="ru-RU"/>
        </w:rPr>
        <w:t></w:t>
      </w:r>
      <w:r w:rsidRPr="003E08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3E085A" w:rsidRPr="003E085A" w:rsidRDefault="003E085A" w:rsidP="003E085A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085A">
        <w:rPr>
          <w:rFonts w:ascii="Symbol" w:eastAsia="Times New Roman" w:hAnsi="Symbol" w:cs="Tahoma"/>
          <w:sz w:val="24"/>
          <w:szCs w:val="24"/>
          <w:lang w:eastAsia="ru-RU"/>
        </w:rPr>
        <w:t></w:t>
      </w:r>
      <w:r w:rsidRPr="003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овладение важнейшими </w:t>
      </w:r>
      <w:proofErr w:type="spellStart"/>
      <w:r w:rsidRPr="003E08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3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3E085A" w:rsidRPr="003E085A" w:rsidRDefault="003E085A" w:rsidP="003E085A">
      <w:pPr>
        <w:shd w:val="clear" w:color="auto" w:fill="FFFFFF"/>
        <w:spacing w:after="0" w:line="240" w:lineRule="auto"/>
        <w:ind w:firstLine="71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085A">
        <w:rPr>
          <w:rFonts w:ascii="Symbol" w:eastAsia="Times New Roman" w:hAnsi="Symbol" w:cs="Tahoma"/>
          <w:sz w:val="24"/>
          <w:szCs w:val="24"/>
          <w:lang w:eastAsia="ru-RU"/>
        </w:rPr>
        <w:t></w:t>
      </w:r>
      <w:r w:rsidRPr="003E08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3E085A" w:rsidRPr="003E085A" w:rsidRDefault="003E085A" w:rsidP="003E085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85A" w:rsidRPr="003E085A" w:rsidRDefault="003E085A" w:rsidP="003E085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E085A" w:rsidRPr="003E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50A77"/>
    <w:multiLevelType w:val="multilevel"/>
    <w:tmpl w:val="58D2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7D"/>
    <w:rsid w:val="0003445B"/>
    <w:rsid w:val="003E085A"/>
    <w:rsid w:val="00487282"/>
    <w:rsid w:val="00846A68"/>
    <w:rsid w:val="00C27B7D"/>
    <w:rsid w:val="00E7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C3BB"/>
  <w15:chartTrackingRefBased/>
  <w15:docId w15:val="{A6C5453E-6FBA-4087-B76A-425338F8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08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Евгения Васильевна</cp:lastModifiedBy>
  <cp:revision>2</cp:revision>
  <dcterms:created xsi:type="dcterms:W3CDTF">2023-06-01T06:07:00Z</dcterms:created>
  <dcterms:modified xsi:type="dcterms:W3CDTF">2023-06-01T06:07:00Z</dcterms:modified>
</cp:coreProperties>
</file>